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0726E2" w:rsidRPr="00532AFF" w14:paraId="0A2B1735" w14:textId="77777777" w:rsidTr="00B71898">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32C6A816" w14:textId="77777777" w:rsidR="000726E2" w:rsidRPr="00532AFF" w:rsidRDefault="000726E2" w:rsidP="00B71898">
            <w:pPr>
              <w:spacing w:after="160" w:line="259" w:lineRule="auto"/>
              <w:jc w:val="center"/>
              <w:rPr>
                <w:b/>
                <w:bCs/>
              </w:rPr>
            </w:pPr>
            <w:r w:rsidRPr="00532AFF">
              <w:rPr>
                <w:b/>
                <w:bCs/>
              </w:rPr>
              <w:t xml:space="preserve">5.SINIF SOSYAL BİLGİLER 2.DÖNEM 1. YAZILI </w:t>
            </w:r>
          </w:p>
        </w:tc>
      </w:tr>
      <w:tr w:rsidR="000726E2" w:rsidRPr="00532AFF" w14:paraId="5026A131" w14:textId="77777777" w:rsidTr="00B71898">
        <w:trPr>
          <w:trHeight w:val="1607"/>
        </w:trPr>
        <w:tc>
          <w:tcPr>
            <w:tcW w:w="5055" w:type="dxa"/>
            <w:tcBorders>
              <w:top w:val="single" w:sz="4" w:space="0" w:color="auto"/>
              <w:left w:val="single" w:sz="4" w:space="0" w:color="auto"/>
              <w:bottom w:val="single" w:sz="4" w:space="0" w:color="auto"/>
              <w:right w:val="single" w:sz="4" w:space="0" w:color="auto"/>
            </w:tcBorders>
            <w:hideMark/>
          </w:tcPr>
          <w:p w14:paraId="3225FD1C" w14:textId="77777777" w:rsidR="000726E2" w:rsidRPr="00532AFF" w:rsidRDefault="000726E2" w:rsidP="00B71898">
            <w:pPr>
              <w:spacing w:after="160" w:line="259" w:lineRule="auto"/>
              <w:rPr>
                <w:b/>
                <w:bCs/>
              </w:rPr>
            </w:pPr>
            <w:r w:rsidRPr="00532AFF">
              <w:rPr>
                <w:b/>
                <w:bCs/>
              </w:rPr>
              <w:t>ADI-SOYADI:</w:t>
            </w:r>
          </w:p>
          <w:p w14:paraId="766BDF21" w14:textId="77777777" w:rsidR="000726E2" w:rsidRPr="00532AFF" w:rsidRDefault="000726E2" w:rsidP="00B71898">
            <w:pPr>
              <w:spacing w:after="160" w:line="259" w:lineRule="auto"/>
              <w:rPr>
                <w:b/>
                <w:bCs/>
              </w:rPr>
            </w:pPr>
            <w:r w:rsidRPr="00532AFF">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235BEB87" w14:textId="77777777" w:rsidR="000726E2" w:rsidRPr="00532AFF" w:rsidRDefault="000726E2" w:rsidP="00B71898">
            <w:pPr>
              <w:spacing w:after="160" w:line="259" w:lineRule="auto"/>
              <w:rPr>
                <w:b/>
                <w:bCs/>
              </w:rPr>
            </w:pPr>
            <w:r w:rsidRPr="00532AFF">
              <w:rPr>
                <w:b/>
                <w:bCs/>
              </w:rPr>
              <w:t>PUAN:</w:t>
            </w:r>
          </w:p>
          <w:p w14:paraId="18675B4F" w14:textId="77777777" w:rsidR="000726E2" w:rsidRPr="00532AFF" w:rsidRDefault="000726E2" w:rsidP="00B71898">
            <w:pPr>
              <w:spacing w:after="160" w:line="259" w:lineRule="auto"/>
              <w:rPr>
                <w:b/>
                <w:bCs/>
              </w:rPr>
            </w:pPr>
          </w:p>
        </w:tc>
      </w:tr>
    </w:tbl>
    <w:p w14:paraId="7502B72E" w14:textId="77777777" w:rsidR="000726E2" w:rsidRPr="00532AFF" w:rsidRDefault="000726E2" w:rsidP="000726E2">
      <w:pPr>
        <w:rPr>
          <w:b/>
          <w:bCs/>
        </w:rPr>
      </w:pPr>
      <w:r w:rsidRPr="00170BBA">
        <w:rPr>
          <w:b/>
          <w:bCs/>
          <w:highlight w:val="yellow"/>
        </w:rPr>
        <w:t>NOT:</w:t>
      </w:r>
      <w:r>
        <w:rPr>
          <w:b/>
          <w:bCs/>
          <w:highlight w:val="yellow"/>
        </w:rPr>
        <w:t>5</w:t>
      </w:r>
      <w:r w:rsidRPr="00170BBA">
        <w:rPr>
          <w:b/>
          <w:bCs/>
          <w:highlight w:val="yellow"/>
        </w:rPr>
        <w:t>.Senaryo</w:t>
      </w:r>
      <w:r>
        <w:rPr>
          <w:b/>
          <w:bCs/>
          <w:highlight w:val="yellow"/>
        </w:rPr>
        <w:t>ya göre hazırlanmıştır.</w:t>
      </w:r>
      <w:r w:rsidRPr="00170BBA">
        <w:rPr>
          <w:b/>
          <w:bCs/>
          <w:highlight w:val="yellow"/>
        </w:rPr>
        <w:t xml:space="preserve"> </w:t>
      </w:r>
    </w:p>
    <w:p w14:paraId="043A4C83" w14:textId="77777777" w:rsidR="000726E2" w:rsidRPr="00532AFF" w:rsidRDefault="000726E2" w:rsidP="000726E2">
      <w:pPr>
        <w:rPr>
          <w:b/>
          <w:bCs/>
        </w:rPr>
      </w:pPr>
    </w:p>
    <w:p w14:paraId="4B95E72D" w14:textId="078C3BC3" w:rsidR="000726E2" w:rsidRPr="00532AFF" w:rsidRDefault="000726E2" w:rsidP="000726E2">
      <w:r>
        <w:rPr>
          <w:b/>
          <w:bCs/>
        </w:rPr>
        <w:t>1.</w:t>
      </w:r>
      <w:r w:rsidRPr="00532AFF">
        <w:rPr>
          <w:b/>
          <w:bCs/>
        </w:rPr>
        <w:t xml:space="preserve">Öğrenme Çıktısı: </w:t>
      </w:r>
      <w:r w:rsidRPr="00170BBA">
        <w:t>SB.5.3.3. Mezopotamya ve Anadolu medeniyetlerinin ortak mirasa katkılarını karşılaştırabilme</w:t>
      </w:r>
      <w:r>
        <w:t xml:space="preserve"> (20</w:t>
      </w:r>
      <w:r w:rsidR="000A65ED">
        <w:t>p)</w:t>
      </w:r>
    </w:p>
    <w:tbl>
      <w:tblPr>
        <w:tblStyle w:val="TabloKlavuzu"/>
        <w:tblW w:w="0" w:type="auto"/>
        <w:tblLook w:val="04A0" w:firstRow="1" w:lastRow="0" w:firstColumn="1" w:lastColumn="0" w:noHBand="0" w:noVBand="1"/>
      </w:tblPr>
      <w:tblGrid>
        <w:gridCol w:w="10456"/>
      </w:tblGrid>
      <w:tr w:rsidR="000726E2" w:rsidRPr="00532AFF" w14:paraId="3E19DE2B" w14:textId="77777777" w:rsidTr="00B71898">
        <w:tc>
          <w:tcPr>
            <w:tcW w:w="10456" w:type="dxa"/>
            <w:tcBorders>
              <w:top w:val="single" w:sz="4" w:space="0" w:color="auto"/>
              <w:left w:val="single" w:sz="4" w:space="0" w:color="auto"/>
              <w:bottom w:val="single" w:sz="4" w:space="0" w:color="auto"/>
              <w:right w:val="single" w:sz="4" w:space="0" w:color="auto"/>
            </w:tcBorders>
          </w:tcPr>
          <w:p w14:paraId="7D438760" w14:textId="2933808A" w:rsidR="000A65ED" w:rsidRPr="000A65ED" w:rsidRDefault="000A65ED" w:rsidP="000A65ED">
            <w:r w:rsidRPr="000A65ED">
              <w:t>Lidyalılar parayı bulan uygarlıktır. Bu buluş ticarette değiş tokuş usulüne son vermiştir.</w:t>
            </w:r>
            <w:r>
              <w:t xml:space="preserve"> </w:t>
            </w:r>
            <w:r w:rsidRPr="000A65ED">
              <w:t>Kısa sürede Lidya’dan bütün çevre krallıklara yayılan para, devletler arası</w:t>
            </w:r>
            <w:r>
              <w:t xml:space="preserve"> </w:t>
            </w:r>
            <w:r w:rsidRPr="000A65ED">
              <w:t xml:space="preserve">ticaretin gelişmesini sağlamıştır. Lidya Kralı </w:t>
            </w:r>
            <w:proofErr w:type="spellStart"/>
            <w:r w:rsidRPr="000A65ED">
              <w:t>Gyges</w:t>
            </w:r>
            <w:proofErr w:type="spellEnd"/>
            <w:r w:rsidRPr="000A65ED">
              <w:t xml:space="preserve"> ise Kral Yolu’nu faaliyete geçirmiştir.</w:t>
            </w:r>
            <w:r>
              <w:t xml:space="preserve"> </w:t>
            </w:r>
            <w:r w:rsidRPr="000A65ED">
              <w:t>Yol boyunca birçok konaklama tesisi kurarak tüccarları desteklemiştir.</w:t>
            </w:r>
          </w:p>
          <w:p w14:paraId="35E8C6A8" w14:textId="7641B405" w:rsidR="000726E2" w:rsidRPr="0000617F" w:rsidRDefault="000A65ED" w:rsidP="00B71898">
            <w:pPr>
              <w:rPr>
                <w:b/>
                <w:bCs/>
              </w:rPr>
            </w:pPr>
            <w:r w:rsidRPr="000A65ED">
              <w:rPr>
                <w:b/>
                <w:bCs/>
              </w:rPr>
              <w:t>Buna göre Lidyalılar ortak kültürel mirasa daha çok hangi alanda katkı</w:t>
            </w:r>
            <w:r>
              <w:rPr>
                <w:b/>
                <w:bCs/>
              </w:rPr>
              <w:t xml:space="preserve"> </w:t>
            </w:r>
            <w:r w:rsidRPr="000A65ED">
              <w:rPr>
                <w:b/>
                <w:bCs/>
              </w:rPr>
              <w:t>sağlamıştır?</w:t>
            </w:r>
            <w:r w:rsidR="000726E2" w:rsidRPr="0000617F">
              <w:t xml:space="preserve"> </w:t>
            </w:r>
            <w:r w:rsidRPr="000A65ED">
              <w:rPr>
                <w:b/>
                <w:bCs/>
              </w:rPr>
              <w:t>Yazınız</w:t>
            </w:r>
          </w:p>
        </w:tc>
      </w:tr>
      <w:tr w:rsidR="000726E2" w:rsidRPr="00532AFF" w14:paraId="34774E85" w14:textId="77777777" w:rsidTr="00B71898">
        <w:tc>
          <w:tcPr>
            <w:tcW w:w="10456" w:type="dxa"/>
            <w:tcBorders>
              <w:top w:val="single" w:sz="4" w:space="0" w:color="auto"/>
              <w:left w:val="single" w:sz="4" w:space="0" w:color="auto"/>
              <w:bottom w:val="single" w:sz="4" w:space="0" w:color="auto"/>
              <w:right w:val="single" w:sz="4" w:space="0" w:color="auto"/>
            </w:tcBorders>
          </w:tcPr>
          <w:p w14:paraId="4A081E18" w14:textId="77777777" w:rsidR="000726E2" w:rsidRPr="00532AFF" w:rsidRDefault="000726E2" w:rsidP="00B71898">
            <w:pPr>
              <w:spacing w:after="160" w:line="259" w:lineRule="auto"/>
            </w:pPr>
          </w:p>
        </w:tc>
      </w:tr>
    </w:tbl>
    <w:p w14:paraId="600C146A" w14:textId="77777777" w:rsidR="000726E2" w:rsidRPr="00532AFF" w:rsidRDefault="000726E2" w:rsidP="000726E2"/>
    <w:p w14:paraId="4A780704" w14:textId="6E620D17" w:rsidR="000726E2" w:rsidRPr="00532AFF" w:rsidRDefault="000726E2" w:rsidP="000726E2">
      <w:r>
        <w:rPr>
          <w:b/>
          <w:bCs/>
        </w:rPr>
        <w:t>2.</w:t>
      </w:r>
      <w:r w:rsidRPr="00532AFF">
        <w:rPr>
          <w:b/>
          <w:bCs/>
        </w:rPr>
        <w:t>Öğrenme Çıktısı</w:t>
      </w:r>
      <w:r w:rsidRPr="00532AFF">
        <w:t xml:space="preserve">: </w:t>
      </w:r>
      <w:r w:rsidRPr="00170BBA">
        <w:t>SB.5.3.3. Mezopotamya ve Anadolu medeniyetlerinin ortak mirasa katkılarını karşılaştırabilme</w:t>
      </w:r>
      <w:r>
        <w:t xml:space="preserve"> (</w:t>
      </w:r>
      <w:r w:rsidR="000A65ED">
        <w:t>1</w:t>
      </w:r>
      <w:r>
        <w:t>0</w:t>
      </w:r>
      <w:r w:rsidR="000A65ED">
        <w:t>p)</w:t>
      </w:r>
    </w:p>
    <w:tbl>
      <w:tblPr>
        <w:tblStyle w:val="TabloKlavuzu"/>
        <w:tblW w:w="0" w:type="auto"/>
        <w:tblLook w:val="04A0" w:firstRow="1" w:lastRow="0" w:firstColumn="1" w:lastColumn="0" w:noHBand="0" w:noVBand="1"/>
      </w:tblPr>
      <w:tblGrid>
        <w:gridCol w:w="10456"/>
      </w:tblGrid>
      <w:tr w:rsidR="000726E2" w:rsidRPr="00532AFF" w14:paraId="5CDFCF16" w14:textId="77777777" w:rsidTr="000A65ED">
        <w:trPr>
          <w:trHeight w:val="1465"/>
        </w:trPr>
        <w:tc>
          <w:tcPr>
            <w:tcW w:w="10456" w:type="dxa"/>
            <w:tcBorders>
              <w:top w:val="single" w:sz="4" w:space="0" w:color="auto"/>
              <w:left w:val="single" w:sz="4" w:space="0" w:color="auto"/>
              <w:bottom w:val="single" w:sz="4" w:space="0" w:color="auto"/>
              <w:right w:val="single" w:sz="4" w:space="0" w:color="auto"/>
            </w:tcBorders>
          </w:tcPr>
          <w:p w14:paraId="0502134E" w14:textId="37B44F2A" w:rsidR="000A65ED" w:rsidRPr="000A65ED" w:rsidRDefault="000726E2" w:rsidP="000A65ED">
            <w:r w:rsidRPr="0000617F">
              <w:t xml:space="preserve"> </w:t>
            </w:r>
            <w:r w:rsidR="000A65ED" w:rsidRPr="000A65ED">
              <w:t>Babiller en parlak dönemlerini, ünlü hükümdarları Hammurabi zamanında yaşamışlardır.</w:t>
            </w:r>
            <w:r w:rsidR="000A65ED">
              <w:t xml:space="preserve"> </w:t>
            </w:r>
            <w:r w:rsidR="000A65ED" w:rsidRPr="000A65ED">
              <w:t>Hammurabi, Sümer kanunlarını daha sistemli bir şekilde düzenlemiş</w:t>
            </w:r>
            <w:r w:rsidR="000A65ED">
              <w:t xml:space="preserve"> </w:t>
            </w:r>
            <w:r w:rsidR="000A65ED" w:rsidRPr="000A65ED">
              <w:t>ve “Hammurabi Kanunları” olarak bilinen, Mezopotamya’nın en gelişmiş</w:t>
            </w:r>
            <w:r w:rsidR="000A65ED">
              <w:t xml:space="preserve"> </w:t>
            </w:r>
            <w:r w:rsidR="000A65ED" w:rsidRPr="000A65ED">
              <w:t>yasalarını hazırlamıştır. Bu yasalar “kısasa kısas” esasına dayanırdı. Bu esasa</w:t>
            </w:r>
            <w:r w:rsidR="000A65ED">
              <w:t xml:space="preserve"> </w:t>
            </w:r>
            <w:r w:rsidR="000A65ED" w:rsidRPr="000A65ED">
              <w:t>göre işlenen suç, işleyene aynen uygulanırdı.</w:t>
            </w:r>
          </w:p>
          <w:p w14:paraId="4C4DB9DA" w14:textId="04E3AFA1" w:rsidR="000726E2" w:rsidRPr="0000617F" w:rsidRDefault="000A65ED" w:rsidP="00B71898">
            <w:pPr>
              <w:rPr>
                <w:b/>
                <w:bCs/>
              </w:rPr>
            </w:pPr>
            <w:r w:rsidRPr="000A65ED">
              <w:rPr>
                <w:b/>
                <w:bCs/>
              </w:rPr>
              <w:t>Buna göre Babiller ortak kültürel mirasa hangi alanda katkı sağlamışlardır?</w:t>
            </w:r>
          </w:p>
        </w:tc>
      </w:tr>
      <w:tr w:rsidR="000726E2" w:rsidRPr="00532AFF" w14:paraId="5011EEC1" w14:textId="77777777" w:rsidTr="00B71898">
        <w:tc>
          <w:tcPr>
            <w:tcW w:w="10456" w:type="dxa"/>
            <w:tcBorders>
              <w:top w:val="single" w:sz="4" w:space="0" w:color="auto"/>
              <w:left w:val="single" w:sz="4" w:space="0" w:color="auto"/>
              <w:bottom w:val="single" w:sz="4" w:space="0" w:color="auto"/>
              <w:right w:val="single" w:sz="4" w:space="0" w:color="auto"/>
            </w:tcBorders>
          </w:tcPr>
          <w:p w14:paraId="72D77E37" w14:textId="77777777" w:rsidR="000726E2" w:rsidRPr="00532AFF" w:rsidRDefault="000726E2" w:rsidP="00B71898">
            <w:pPr>
              <w:spacing w:after="160" w:line="259" w:lineRule="auto"/>
            </w:pPr>
          </w:p>
        </w:tc>
      </w:tr>
    </w:tbl>
    <w:p w14:paraId="5B0135CF" w14:textId="77777777" w:rsidR="000726E2" w:rsidRDefault="000726E2" w:rsidP="000726E2">
      <w:pPr>
        <w:rPr>
          <w:b/>
          <w:bCs/>
        </w:rPr>
      </w:pPr>
    </w:p>
    <w:p w14:paraId="587A1BEB" w14:textId="77777777" w:rsidR="000726E2" w:rsidRPr="00532AFF" w:rsidRDefault="000726E2" w:rsidP="000726E2">
      <w:r>
        <w:rPr>
          <w:b/>
          <w:bCs/>
        </w:rPr>
        <w:t>3.</w:t>
      </w:r>
      <w:r w:rsidRPr="00532AFF">
        <w:rPr>
          <w:b/>
          <w:bCs/>
        </w:rPr>
        <w:t>Öğrenme Çıktısı</w:t>
      </w:r>
      <w:r w:rsidRPr="00532AFF">
        <w:t xml:space="preserve">: </w:t>
      </w:r>
      <w:r w:rsidRPr="00D26C0E">
        <w:t>SB.5.4.1. Demokrasi ve cumhuriyet kavramları arasındaki ilişkiyi çözümleyebilme</w:t>
      </w:r>
      <w:r>
        <w:t xml:space="preserve"> (10</w:t>
      </w:r>
      <w:proofErr w:type="gramStart"/>
      <w:r>
        <w:t>p )</w:t>
      </w:r>
      <w:proofErr w:type="gramEnd"/>
    </w:p>
    <w:tbl>
      <w:tblPr>
        <w:tblStyle w:val="TabloKlavuzu"/>
        <w:tblW w:w="0" w:type="auto"/>
        <w:tblLook w:val="04A0" w:firstRow="1" w:lastRow="0" w:firstColumn="1" w:lastColumn="0" w:noHBand="0" w:noVBand="1"/>
      </w:tblPr>
      <w:tblGrid>
        <w:gridCol w:w="10456"/>
      </w:tblGrid>
      <w:tr w:rsidR="000726E2" w:rsidRPr="00532AFF" w14:paraId="5FB456BD" w14:textId="77777777" w:rsidTr="00B71898">
        <w:trPr>
          <w:trHeight w:val="378"/>
        </w:trPr>
        <w:tc>
          <w:tcPr>
            <w:tcW w:w="10456" w:type="dxa"/>
            <w:tcBorders>
              <w:top w:val="single" w:sz="4" w:space="0" w:color="auto"/>
              <w:left w:val="single" w:sz="4" w:space="0" w:color="auto"/>
              <w:bottom w:val="single" w:sz="4" w:space="0" w:color="auto"/>
              <w:right w:val="single" w:sz="4" w:space="0" w:color="auto"/>
            </w:tcBorders>
          </w:tcPr>
          <w:p w14:paraId="5F8DD86A" w14:textId="32D39288" w:rsidR="000726E2" w:rsidRPr="000A65ED" w:rsidRDefault="000726E2" w:rsidP="00B71898">
            <w:pPr>
              <w:rPr>
                <w:b/>
                <w:bCs/>
              </w:rPr>
            </w:pPr>
            <w:r w:rsidRPr="0033341F">
              <w:t xml:space="preserve"> </w:t>
            </w:r>
            <w:r w:rsidR="000A65ED" w:rsidRPr="000A65ED">
              <w:rPr>
                <w:b/>
                <w:bCs/>
              </w:rPr>
              <w:t>Ailede hangi demokratik uygulamalar görülmektedir? iki örnek veriniz</w:t>
            </w:r>
          </w:p>
        </w:tc>
      </w:tr>
      <w:tr w:rsidR="000726E2" w:rsidRPr="00532AFF" w14:paraId="38C69669" w14:textId="77777777" w:rsidTr="00B71898">
        <w:tc>
          <w:tcPr>
            <w:tcW w:w="10456" w:type="dxa"/>
            <w:tcBorders>
              <w:top w:val="single" w:sz="4" w:space="0" w:color="auto"/>
              <w:left w:val="single" w:sz="4" w:space="0" w:color="auto"/>
              <w:bottom w:val="single" w:sz="4" w:space="0" w:color="auto"/>
              <w:right w:val="single" w:sz="4" w:space="0" w:color="auto"/>
            </w:tcBorders>
          </w:tcPr>
          <w:p w14:paraId="247070A5" w14:textId="77777777" w:rsidR="000726E2" w:rsidRPr="00532AFF" w:rsidRDefault="000726E2" w:rsidP="00B71898">
            <w:pPr>
              <w:spacing w:after="160" w:line="259" w:lineRule="auto"/>
            </w:pPr>
          </w:p>
          <w:p w14:paraId="089E3792" w14:textId="77777777" w:rsidR="000726E2" w:rsidRPr="00532AFF" w:rsidRDefault="000726E2" w:rsidP="00B71898">
            <w:pPr>
              <w:spacing w:after="160" w:line="259" w:lineRule="auto"/>
            </w:pPr>
          </w:p>
        </w:tc>
      </w:tr>
    </w:tbl>
    <w:p w14:paraId="4A79BD75" w14:textId="77777777" w:rsidR="000726E2" w:rsidRDefault="000726E2" w:rsidP="000726E2">
      <w:pPr>
        <w:rPr>
          <w:b/>
          <w:bCs/>
        </w:rPr>
      </w:pPr>
    </w:p>
    <w:p w14:paraId="3B65FBD5" w14:textId="77777777" w:rsidR="000726E2" w:rsidRPr="00532AFF" w:rsidRDefault="000726E2" w:rsidP="000726E2">
      <w:r>
        <w:rPr>
          <w:b/>
          <w:bCs/>
        </w:rPr>
        <w:t>4.</w:t>
      </w:r>
      <w:r w:rsidRPr="00532AFF">
        <w:rPr>
          <w:b/>
          <w:bCs/>
        </w:rPr>
        <w:t>Öğrenme Çıktısı</w:t>
      </w:r>
      <w:r w:rsidRPr="00532AFF">
        <w:t xml:space="preserve">: </w:t>
      </w:r>
      <w:r w:rsidRPr="00D26C0E">
        <w:t>SB.5.4.1. Demokrasi ve cumhuriyet kavramları arasındaki ilişkiyi çözümleyebilme</w:t>
      </w:r>
      <w:r>
        <w:t xml:space="preserve"> (10</w:t>
      </w:r>
      <w:proofErr w:type="gramStart"/>
      <w:r>
        <w:t>p )</w:t>
      </w:r>
      <w:proofErr w:type="gramEnd"/>
    </w:p>
    <w:tbl>
      <w:tblPr>
        <w:tblStyle w:val="TabloKlavuzu"/>
        <w:tblW w:w="0" w:type="auto"/>
        <w:tblLook w:val="04A0" w:firstRow="1" w:lastRow="0" w:firstColumn="1" w:lastColumn="0" w:noHBand="0" w:noVBand="1"/>
      </w:tblPr>
      <w:tblGrid>
        <w:gridCol w:w="10456"/>
      </w:tblGrid>
      <w:tr w:rsidR="000726E2" w:rsidRPr="00532AFF" w14:paraId="2825D429" w14:textId="77777777" w:rsidTr="00B71898">
        <w:tc>
          <w:tcPr>
            <w:tcW w:w="10456" w:type="dxa"/>
            <w:tcBorders>
              <w:top w:val="single" w:sz="4" w:space="0" w:color="auto"/>
              <w:left w:val="single" w:sz="4" w:space="0" w:color="auto"/>
              <w:bottom w:val="single" w:sz="4" w:space="0" w:color="auto"/>
              <w:right w:val="single" w:sz="4" w:space="0" w:color="auto"/>
            </w:tcBorders>
          </w:tcPr>
          <w:p w14:paraId="527AFB69" w14:textId="70B7A952" w:rsidR="00465018" w:rsidRDefault="000A65ED" w:rsidP="000A65ED">
            <w:r w:rsidRPr="000A65ED">
              <w:t>Cumhuriyet düşünce serbestliği taraftarıdır.</w:t>
            </w:r>
            <w:r>
              <w:t xml:space="preserve"> </w:t>
            </w:r>
            <w:r w:rsidRPr="000A65ED">
              <w:t>Samimî ve yasal olmak şartıyla her fikre saygı</w:t>
            </w:r>
            <w:r>
              <w:t xml:space="preserve"> </w:t>
            </w:r>
            <w:r w:rsidRPr="000A65ED">
              <w:t>duyarız. Her fikir bizce saygıdeğerdir.</w:t>
            </w:r>
            <w:r>
              <w:t xml:space="preserve"> (Mustafa Kemal Atatürk)</w:t>
            </w:r>
          </w:p>
          <w:p w14:paraId="5EF848A5" w14:textId="77777777" w:rsidR="000A65ED" w:rsidRPr="000A65ED" w:rsidRDefault="000A65ED" w:rsidP="000A65ED"/>
          <w:p w14:paraId="06DB5A5A" w14:textId="6503C713" w:rsidR="000726E2" w:rsidRPr="00225F48" w:rsidRDefault="000A65ED" w:rsidP="00B71898">
            <w:pPr>
              <w:rPr>
                <w:b/>
                <w:bCs/>
              </w:rPr>
            </w:pPr>
            <w:r>
              <w:rPr>
                <w:b/>
                <w:bCs/>
              </w:rPr>
              <w:t>Atatürk</w:t>
            </w:r>
            <w:r w:rsidR="00877975">
              <w:rPr>
                <w:b/>
                <w:bCs/>
              </w:rPr>
              <w:t xml:space="preserve">’ün bu sözü demokrasinin temel niteliklerinden hangisiyle ilgilidir? Yazınız </w:t>
            </w:r>
          </w:p>
        </w:tc>
      </w:tr>
      <w:tr w:rsidR="000726E2" w:rsidRPr="00532AFF" w14:paraId="4922708B" w14:textId="77777777" w:rsidTr="00B71898">
        <w:tc>
          <w:tcPr>
            <w:tcW w:w="10456" w:type="dxa"/>
            <w:tcBorders>
              <w:top w:val="single" w:sz="4" w:space="0" w:color="auto"/>
              <w:left w:val="single" w:sz="4" w:space="0" w:color="auto"/>
              <w:bottom w:val="single" w:sz="4" w:space="0" w:color="auto"/>
              <w:right w:val="single" w:sz="4" w:space="0" w:color="auto"/>
            </w:tcBorders>
          </w:tcPr>
          <w:p w14:paraId="4E48FBD7" w14:textId="77777777" w:rsidR="000726E2" w:rsidRPr="00532AFF" w:rsidRDefault="000726E2" w:rsidP="00B71898">
            <w:pPr>
              <w:spacing w:after="160" w:line="259" w:lineRule="auto"/>
            </w:pPr>
          </w:p>
          <w:p w14:paraId="60F243DD" w14:textId="77777777" w:rsidR="000726E2" w:rsidRPr="00532AFF" w:rsidRDefault="000726E2" w:rsidP="00B71898">
            <w:pPr>
              <w:spacing w:after="160" w:line="259" w:lineRule="auto"/>
            </w:pPr>
          </w:p>
        </w:tc>
      </w:tr>
    </w:tbl>
    <w:p w14:paraId="07FD81AA" w14:textId="77777777" w:rsidR="000726E2" w:rsidRDefault="000726E2" w:rsidP="000726E2">
      <w:pPr>
        <w:rPr>
          <w:b/>
          <w:bCs/>
        </w:rPr>
      </w:pPr>
    </w:p>
    <w:p w14:paraId="24F4B437" w14:textId="77777777" w:rsidR="000A65ED" w:rsidRDefault="000A65ED" w:rsidP="000726E2">
      <w:pPr>
        <w:rPr>
          <w:b/>
          <w:bCs/>
        </w:rPr>
      </w:pPr>
    </w:p>
    <w:p w14:paraId="0770F093" w14:textId="77777777" w:rsidR="000A65ED" w:rsidRDefault="000A65ED" w:rsidP="000726E2">
      <w:pPr>
        <w:rPr>
          <w:b/>
          <w:bCs/>
        </w:rPr>
      </w:pPr>
    </w:p>
    <w:p w14:paraId="2363FE66" w14:textId="5AB25B99" w:rsidR="000726E2" w:rsidRPr="00532AFF" w:rsidRDefault="000726E2" w:rsidP="000726E2">
      <w:r>
        <w:rPr>
          <w:b/>
          <w:bCs/>
        </w:rPr>
        <w:lastRenderedPageBreak/>
        <w:t>5.</w:t>
      </w:r>
      <w:r w:rsidRPr="00532AFF">
        <w:rPr>
          <w:b/>
          <w:bCs/>
        </w:rPr>
        <w:t>Öğrenme Çıktısı</w:t>
      </w:r>
      <w:r w:rsidRPr="00532AFF">
        <w:t xml:space="preserve">: </w:t>
      </w:r>
      <w:r w:rsidR="00465018" w:rsidRPr="00D26C0E">
        <w:t>SB.5.4.2. Toplum düzenine etkisi bakımından etkin vatandaş olmanın önemine yönelik çıkarımda bulunabilme</w:t>
      </w:r>
      <w:r w:rsidR="00465018">
        <w:t xml:space="preserve"> (10</w:t>
      </w:r>
      <w:proofErr w:type="gramStart"/>
      <w:r w:rsidR="00465018">
        <w:t>p )</w:t>
      </w:r>
      <w:proofErr w:type="gramEnd"/>
    </w:p>
    <w:tbl>
      <w:tblPr>
        <w:tblStyle w:val="TabloKlavuzu"/>
        <w:tblW w:w="0" w:type="auto"/>
        <w:tblLook w:val="04A0" w:firstRow="1" w:lastRow="0" w:firstColumn="1" w:lastColumn="0" w:noHBand="0" w:noVBand="1"/>
      </w:tblPr>
      <w:tblGrid>
        <w:gridCol w:w="10456"/>
      </w:tblGrid>
      <w:tr w:rsidR="000726E2" w:rsidRPr="00532AFF" w14:paraId="3A3D8742" w14:textId="77777777" w:rsidTr="00B71898">
        <w:tc>
          <w:tcPr>
            <w:tcW w:w="10456" w:type="dxa"/>
            <w:tcBorders>
              <w:top w:val="single" w:sz="4" w:space="0" w:color="auto"/>
              <w:left w:val="single" w:sz="4" w:space="0" w:color="auto"/>
              <w:bottom w:val="single" w:sz="4" w:space="0" w:color="auto"/>
              <w:right w:val="single" w:sz="4" w:space="0" w:color="auto"/>
            </w:tcBorders>
          </w:tcPr>
          <w:p w14:paraId="69691AD9" w14:textId="77777777" w:rsidR="00877975" w:rsidRPr="00877975" w:rsidRDefault="00877975" w:rsidP="00B71898">
            <w:r w:rsidRPr="00877975">
              <w:t xml:space="preserve">Ayşe bir oyuncak mağazasından oyuncak satın aldı. Eve gelip kutuyu açtığında oyuncağın bir parçasının kırık olduğunu gördü. </w:t>
            </w:r>
          </w:p>
          <w:p w14:paraId="4E2345E7" w14:textId="2705816F" w:rsidR="000726E2" w:rsidRPr="00877975" w:rsidRDefault="00877975" w:rsidP="00B71898">
            <w:pPr>
              <w:rPr>
                <w:b/>
                <w:bCs/>
              </w:rPr>
            </w:pPr>
            <w:r w:rsidRPr="00877975">
              <w:rPr>
                <w:b/>
                <w:bCs/>
              </w:rPr>
              <w:t>Bu durumda Ayşe’nin etkin bir vatandaş olarak ne yapması gerekir?</w:t>
            </w:r>
            <w:r w:rsidRPr="00877975">
              <w:rPr>
                <w:b/>
                <w:bCs/>
              </w:rPr>
              <w:t xml:space="preserve"> Yazınız </w:t>
            </w:r>
          </w:p>
        </w:tc>
      </w:tr>
      <w:tr w:rsidR="000726E2" w:rsidRPr="00532AFF" w14:paraId="13462FB4" w14:textId="77777777" w:rsidTr="00B71898">
        <w:tc>
          <w:tcPr>
            <w:tcW w:w="10456" w:type="dxa"/>
            <w:tcBorders>
              <w:top w:val="single" w:sz="4" w:space="0" w:color="auto"/>
              <w:left w:val="single" w:sz="4" w:space="0" w:color="auto"/>
              <w:bottom w:val="single" w:sz="4" w:space="0" w:color="auto"/>
              <w:right w:val="single" w:sz="4" w:space="0" w:color="auto"/>
            </w:tcBorders>
          </w:tcPr>
          <w:p w14:paraId="1A283356" w14:textId="77777777" w:rsidR="000726E2" w:rsidRPr="00532AFF" w:rsidRDefault="000726E2" w:rsidP="00B71898">
            <w:pPr>
              <w:spacing w:after="160" w:line="259" w:lineRule="auto"/>
            </w:pPr>
          </w:p>
        </w:tc>
      </w:tr>
    </w:tbl>
    <w:p w14:paraId="06A0CE7B" w14:textId="77777777" w:rsidR="000726E2" w:rsidRDefault="000726E2" w:rsidP="000726E2">
      <w:pPr>
        <w:rPr>
          <w:b/>
          <w:bCs/>
        </w:rPr>
      </w:pPr>
    </w:p>
    <w:p w14:paraId="621E001A" w14:textId="77777777" w:rsidR="000726E2" w:rsidRPr="00532AFF" w:rsidRDefault="000726E2" w:rsidP="000726E2">
      <w:r>
        <w:rPr>
          <w:b/>
          <w:bCs/>
        </w:rPr>
        <w:t>6.</w:t>
      </w:r>
      <w:r w:rsidRPr="00532AFF">
        <w:rPr>
          <w:b/>
          <w:bCs/>
        </w:rPr>
        <w:t>Öğrenme Çıktısı</w:t>
      </w:r>
      <w:r w:rsidRPr="00532AFF">
        <w:t xml:space="preserve">: </w:t>
      </w:r>
      <w:r w:rsidRPr="00D26C0E">
        <w:t>SB.5.4.2. Toplum düzenine etkisi bakımından etkin vatandaş olmanın önemine yönelik çıkarımda bulunabilme</w:t>
      </w:r>
      <w:r>
        <w:t xml:space="preserve"> (10</w:t>
      </w:r>
      <w:proofErr w:type="gramStart"/>
      <w:r>
        <w:t>p )</w:t>
      </w:r>
      <w:proofErr w:type="gramEnd"/>
    </w:p>
    <w:tbl>
      <w:tblPr>
        <w:tblStyle w:val="TabloKlavuzu"/>
        <w:tblW w:w="0" w:type="auto"/>
        <w:tblLook w:val="04A0" w:firstRow="1" w:lastRow="0" w:firstColumn="1" w:lastColumn="0" w:noHBand="0" w:noVBand="1"/>
      </w:tblPr>
      <w:tblGrid>
        <w:gridCol w:w="10456"/>
      </w:tblGrid>
      <w:tr w:rsidR="000726E2" w:rsidRPr="00532AFF" w14:paraId="1C51827A" w14:textId="77777777" w:rsidTr="00B71898">
        <w:tc>
          <w:tcPr>
            <w:tcW w:w="10456" w:type="dxa"/>
            <w:tcBorders>
              <w:top w:val="single" w:sz="4" w:space="0" w:color="auto"/>
              <w:left w:val="single" w:sz="4" w:space="0" w:color="auto"/>
              <w:bottom w:val="single" w:sz="4" w:space="0" w:color="auto"/>
              <w:right w:val="single" w:sz="4" w:space="0" w:color="auto"/>
            </w:tcBorders>
          </w:tcPr>
          <w:p w14:paraId="33F6C0DC" w14:textId="40AEC0C3" w:rsidR="000726E2" w:rsidRPr="00EC4B0B" w:rsidRDefault="00877975" w:rsidP="00B71898">
            <w:pPr>
              <w:rPr>
                <w:b/>
                <w:bCs/>
              </w:rPr>
            </w:pPr>
            <w:r w:rsidRPr="00877975">
              <w:rPr>
                <w:b/>
                <w:bCs/>
              </w:rPr>
              <w:t xml:space="preserve">Etkin </w:t>
            </w:r>
            <w:r>
              <w:rPr>
                <w:b/>
                <w:bCs/>
              </w:rPr>
              <w:t xml:space="preserve">bir </w:t>
            </w:r>
            <w:r w:rsidRPr="00877975">
              <w:rPr>
                <w:b/>
                <w:bCs/>
              </w:rPr>
              <w:t>vatandaşın toplum hayatına katıl</w:t>
            </w:r>
            <w:r>
              <w:rPr>
                <w:b/>
                <w:bCs/>
              </w:rPr>
              <w:t>ım</w:t>
            </w:r>
            <w:r w:rsidRPr="00877975">
              <w:rPr>
                <w:b/>
                <w:bCs/>
              </w:rPr>
              <w:t>ı</w:t>
            </w:r>
            <w:r>
              <w:rPr>
                <w:b/>
                <w:bCs/>
              </w:rPr>
              <w:t xml:space="preserve">nı </w:t>
            </w:r>
            <w:r w:rsidRPr="00877975">
              <w:rPr>
                <w:b/>
                <w:bCs/>
              </w:rPr>
              <w:t xml:space="preserve">gösteren </w:t>
            </w:r>
            <w:r>
              <w:rPr>
                <w:b/>
                <w:bCs/>
              </w:rPr>
              <w:t>iki</w:t>
            </w:r>
            <w:r w:rsidRPr="00877975">
              <w:rPr>
                <w:b/>
                <w:bCs/>
              </w:rPr>
              <w:t xml:space="preserve"> davranış örneği yazınız.</w:t>
            </w:r>
          </w:p>
        </w:tc>
      </w:tr>
      <w:tr w:rsidR="000726E2" w:rsidRPr="00532AFF" w14:paraId="2A490492" w14:textId="77777777" w:rsidTr="00B71898">
        <w:tc>
          <w:tcPr>
            <w:tcW w:w="10456" w:type="dxa"/>
            <w:tcBorders>
              <w:top w:val="single" w:sz="4" w:space="0" w:color="auto"/>
              <w:left w:val="single" w:sz="4" w:space="0" w:color="auto"/>
              <w:bottom w:val="single" w:sz="4" w:space="0" w:color="auto"/>
              <w:right w:val="single" w:sz="4" w:space="0" w:color="auto"/>
            </w:tcBorders>
          </w:tcPr>
          <w:p w14:paraId="448E831F" w14:textId="77777777" w:rsidR="000726E2" w:rsidRPr="00532AFF" w:rsidRDefault="000726E2" w:rsidP="00B71898">
            <w:pPr>
              <w:spacing w:after="160" w:line="259" w:lineRule="auto"/>
            </w:pPr>
          </w:p>
        </w:tc>
      </w:tr>
    </w:tbl>
    <w:p w14:paraId="4E411361" w14:textId="77777777" w:rsidR="000726E2" w:rsidRDefault="000726E2" w:rsidP="000726E2">
      <w:pPr>
        <w:jc w:val="right"/>
        <w:rPr>
          <w:b/>
          <w:bCs/>
          <w:highlight w:val="yellow"/>
        </w:rPr>
      </w:pPr>
    </w:p>
    <w:p w14:paraId="31914EE0" w14:textId="13AAE3B8" w:rsidR="000726E2" w:rsidRPr="00532AFF" w:rsidRDefault="000726E2" w:rsidP="000726E2">
      <w:r>
        <w:rPr>
          <w:b/>
          <w:bCs/>
        </w:rPr>
        <w:t>7.</w:t>
      </w:r>
      <w:r w:rsidRPr="00532AFF">
        <w:rPr>
          <w:b/>
          <w:bCs/>
        </w:rPr>
        <w:t>Öğrenme Çıktısı</w:t>
      </w:r>
      <w:r w:rsidRPr="00532AFF">
        <w:t xml:space="preserve">: </w:t>
      </w:r>
      <w:r w:rsidR="00465018" w:rsidRPr="00D26C0E">
        <w:t>SB.5.4.2. Toplum düzenine etkisi bakımından etkin vatandaş olmanın önemine yönelik çıkarımda bulunabilme</w:t>
      </w:r>
      <w:r w:rsidR="00465018">
        <w:t xml:space="preserve"> (10</w:t>
      </w:r>
      <w:proofErr w:type="gramStart"/>
      <w:r w:rsidR="00465018">
        <w:t>p )</w:t>
      </w:r>
      <w:proofErr w:type="gramEnd"/>
    </w:p>
    <w:tbl>
      <w:tblPr>
        <w:tblStyle w:val="TabloKlavuzu"/>
        <w:tblW w:w="0" w:type="auto"/>
        <w:tblLook w:val="04A0" w:firstRow="1" w:lastRow="0" w:firstColumn="1" w:lastColumn="0" w:noHBand="0" w:noVBand="1"/>
      </w:tblPr>
      <w:tblGrid>
        <w:gridCol w:w="10456"/>
      </w:tblGrid>
      <w:tr w:rsidR="000726E2" w:rsidRPr="00532AFF" w14:paraId="21735AF8" w14:textId="77777777" w:rsidTr="00B71898">
        <w:tc>
          <w:tcPr>
            <w:tcW w:w="10456" w:type="dxa"/>
            <w:tcBorders>
              <w:top w:val="single" w:sz="4" w:space="0" w:color="auto"/>
              <w:left w:val="single" w:sz="4" w:space="0" w:color="auto"/>
              <w:bottom w:val="single" w:sz="4" w:space="0" w:color="auto"/>
              <w:right w:val="single" w:sz="4" w:space="0" w:color="auto"/>
            </w:tcBorders>
          </w:tcPr>
          <w:p w14:paraId="3F1EF394" w14:textId="6E2698E9" w:rsidR="000726E2" w:rsidRPr="007149DA" w:rsidRDefault="000726E2" w:rsidP="00B71898">
            <w:pPr>
              <w:rPr>
                <w:b/>
                <w:bCs/>
              </w:rPr>
            </w:pPr>
            <w:r w:rsidRPr="007149DA">
              <w:rPr>
                <w:b/>
                <w:bCs/>
              </w:rPr>
              <w:t xml:space="preserve"> </w:t>
            </w:r>
            <w:r w:rsidR="00877975" w:rsidRPr="00877975">
              <w:rPr>
                <w:b/>
                <w:bCs/>
              </w:rPr>
              <w:t>Etkin bir vatandaş çevresindeki sorunlara karşı nasıl bir tutum sergiler?</w:t>
            </w:r>
            <w:r w:rsidR="00877975">
              <w:rPr>
                <w:b/>
                <w:bCs/>
              </w:rPr>
              <w:t xml:space="preserve"> Açıklayınız </w:t>
            </w:r>
          </w:p>
        </w:tc>
      </w:tr>
      <w:tr w:rsidR="000726E2" w:rsidRPr="00532AFF" w14:paraId="42A2A833" w14:textId="77777777" w:rsidTr="00B71898">
        <w:tc>
          <w:tcPr>
            <w:tcW w:w="10456" w:type="dxa"/>
            <w:tcBorders>
              <w:top w:val="single" w:sz="4" w:space="0" w:color="auto"/>
              <w:left w:val="single" w:sz="4" w:space="0" w:color="auto"/>
              <w:bottom w:val="single" w:sz="4" w:space="0" w:color="auto"/>
              <w:right w:val="single" w:sz="4" w:space="0" w:color="auto"/>
            </w:tcBorders>
          </w:tcPr>
          <w:p w14:paraId="40C78E16" w14:textId="77777777" w:rsidR="000726E2" w:rsidRPr="00532AFF" w:rsidRDefault="000726E2" w:rsidP="00B71898">
            <w:pPr>
              <w:spacing w:after="160" w:line="259" w:lineRule="auto"/>
            </w:pPr>
          </w:p>
        </w:tc>
      </w:tr>
    </w:tbl>
    <w:p w14:paraId="3D20E8C2" w14:textId="77777777" w:rsidR="000726E2" w:rsidRDefault="000726E2" w:rsidP="000726E2">
      <w:pPr>
        <w:rPr>
          <w:b/>
          <w:bCs/>
          <w:highlight w:val="yellow"/>
        </w:rPr>
      </w:pPr>
    </w:p>
    <w:p w14:paraId="328E39B6" w14:textId="77777777" w:rsidR="000726E2" w:rsidRPr="00532AFF" w:rsidRDefault="000726E2" w:rsidP="000726E2">
      <w:r>
        <w:rPr>
          <w:b/>
          <w:bCs/>
        </w:rPr>
        <w:t>8.</w:t>
      </w:r>
      <w:r w:rsidRPr="00532AFF">
        <w:rPr>
          <w:b/>
          <w:bCs/>
        </w:rPr>
        <w:t>Öğrenme Çıktısı</w:t>
      </w:r>
      <w:r w:rsidRPr="00532AFF">
        <w:t xml:space="preserve">: </w:t>
      </w:r>
      <w:r w:rsidRPr="00F22CCD">
        <w:t>SB.5.4.3. Temel insan hak ve sorumluluklarının önemini sorgulayabilme</w:t>
      </w:r>
    </w:p>
    <w:tbl>
      <w:tblPr>
        <w:tblStyle w:val="TabloKlavuzu"/>
        <w:tblW w:w="0" w:type="auto"/>
        <w:tblLook w:val="04A0" w:firstRow="1" w:lastRow="0" w:firstColumn="1" w:lastColumn="0" w:noHBand="0" w:noVBand="1"/>
      </w:tblPr>
      <w:tblGrid>
        <w:gridCol w:w="10456"/>
      </w:tblGrid>
      <w:tr w:rsidR="000726E2" w:rsidRPr="00532AFF" w14:paraId="2558359A" w14:textId="77777777" w:rsidTr="00B71898">
        <w:tc>
          <w:tcPr>
            <w:tcW w:w="10456" w:type="dxa"/>
            <w:tcBorders>
              <w:top w:val="single" w:sz="4" w:space="0" w:color="auto"/>
              <w:left w:val="single" w:sz="4" w:space="0" w:color="auto"/>
              <w:bottom w:val="single" w:sz="4" w:space="0" w:color="auto"/>
              <w:right w:val="single" w:sz="4" w:space="0" w:color="auto"/>
            </w:tcBorders>
          </w:tcPr>
          <w:p w14:paraId="1548CFCA" w14:textId="2E1B7012" w:rsidR="000726E2" w:rsidRPr="00877975" w:rsidRDefault="00877975" w:rsidP="00877975">
            <w:pPr>
              <w:rPr>
                <w:b/>
                <w:bCs/>
              </w:rPr>
            </w:pPr>
            <w:r w:rsidRPr="00877975">
              <w:rPr>
                <w:b/>
                <w:bCs/>
              </w:rPr>
              <w:t>Dünya çocuklarının haklarını korumak ve yaygınlaştırmak</w:t>
            </w:r>
            <w:r w:rsidRPr="00877975">
              <w:rPr>
                <w:b/>
                <w:bCs/>
              </w:rPr>
              <w:t xml:space="preserve"> </w:t>
            </w:r>
            <w:r w:rsidRPr="00877975">
              <w:rPr>
                <w:b/>
                <w:bCs/>
              </w:rPr>
              <w:t>amacıyla Birleşmiş Milletlere bağlı olarak görev</w:t>
            </w:r>
            <w:r w:rsidRPr="00877975">
              <w:rPr>
                <w:b/>
                <w:bCs/>
              </w:rPr>
              <w:t xml:space="preserve"> </w:t>
            </w:r>
            <w:r w:rsidRPr="00877975">
              <w:rPr>
                <w:b/>
                <w:bCs/>
              </w:rPr>
              <w:t>yapan kuruluş</w:t>
            </w:r>
            <w:r w:rsidRPr="00877975">
              <w:rPr>
                <w:b/>
                <w:bCs/>
              </w:rPr>
              <w:t xml:space="preserve">un adı nedir? yazınız </w:t>
            </w:r>
          </w:p>
        </w:tc>
      </w:tr>
      <w:tr w:rsidR="000726E2" w:rsidRPr="00532AFF" w14:paraId="45562E65" w14:textId="77777777" w:rsidTr="00B71898">
        <w:tc>
          <w:tcPr>
            <w:tcW w:w="10456" w:type="dxa"/>
            <w:tcBorders>
              <w:top w:val="single" w:sz="4" w:space="0" w:color="auto"/>
              <w:left w:val="single" w:sz="4" w:space="0" w:color="auto"/>
              <w:bottom w:val="single" w:sz="4" w:space="0" w:color="auto"/>
              <w:right w:val="single" w:sz="4" w:space="0" w:color="auto"/>
            </w:tcBorders>
          </w:tcPr>
          <w:p w14:paraId="440D17C8" w14:textId="77777777" w:rsidR="000726E2" w:rsidRPr="00532AFF" w:rsidRDefault="000726E2" w:rsidP="00B71898">
            <w:pPr>
              <w:spacing w:after="160" w:line="259" w:lineRule="auto"/>
            </w:pPr>
          </w:p>
        </w:tc>
      </w:tr>
    </w:tbl>
    <w:p w14:paraId="163EB142" w14:textId="77777777" w:rsidR="000726E2" w:rsidRDefault="000726E2" w:rsidP="000726E2">
      <w:pPr>
        <w:rPr>
          <w:b/>
          <w:bCs/>
          <w:highlight w:val="yellow"/>
        </w:rPr>
      </w:pPr>
    </w:p>
    <w:p w14:paraId="7E22FF46" w14:textId="77777777" w:rsidR="000726E2" w:rsidRPr="00532AFF" w:rsidRDefault="000726E2" w:rsidP="000726E2">
      <w:r>
        <w:rPr>
          <w:b/>
          <w:bCs/>
        </w:rPr>
        <w:t>9.</w:t>
      </w:r>
      <w:r w:rsidRPr="00532AFF">
        <w:rPr>
          <w:b/>
          <w:bCs/>
        </w:rPr>
        <w:t>Öğrenme Çıktısı</w:t>
      </w:r>
      <w:r w:rsidRPr="00532AFF">
        <w:t xml:space="preserve">: </w:t>
      </w:r>
      <w:r w:rsidRPr="00F22CCD">
        <w:t>SB.5.4.3. Temel insan hak ve sorumluluklarının önemini sorgulayabilme</w:t>
      </w:r>
    </w:p>
    <w:tbl>
      <w:tblPr>
        <w:tblStyle w:val="TabloKlavuzu"/>
        <w:tblW w:w="0" w:type="auto"/>
        <w:tblLook w:val="04A0" w:firstRow="1" w:lastRow="0" w:firstColumn="1" w:lastColumn="0" w:noHBand="0" w:noVBand="1"/>
      </w:tblPr>
      <w:tblGrid>
        <w:gridCol w:w="10456"/>
      </w:tblGrid>
      <w:tr w:rsidR="000726E2" w:rsidRPr="00532AFF" w14:paraId="0EE7A4D0" w14:textId="77777777" w:rsidTr="00B71898">
        <w:tc>
          <w:tcPr>
            <w:tcW w:w="10456" w:type="dxa"/>
            <w:tcBorders>
              <w:top w:val="single" w:sz="4" w:space="0" w:color="auto"/>
              <w:left w:val="single" w:sz="4" w:space="0" w:color="auto"/>
              <w:bottom w:val="single" w:sz="4" w:space="0" w:color="auto"/>
              <w:right w:val="single" w:sz="4" w:space="0" w:color="auto"/>
            </w:tcBorders>
          </w:tcPr>
          <w:p w14:paraId="18889DA1" w14:textId="77777777" w:rsidR="000726E2" w:rsidRDefault="00877975" w:rsidP="00B71898">
            <w:r w:rsidRPr="00877975">
              <w:t>Atatürk Ortaokulunda eğitim gören Zeynep, öğle arasında okul kantininden tost alıp yemiştir. Daha sonra arkadaşlarıyla bahçede ip atlama oyunu oynamaya başlamıştır. Oyun sırasında dengesini kaybedip düşmüş ve kolunu incitmiştir. Öğretmenleri tarafından en yakın sağlık merkezine götürülen Zeynep tedavi olmuştur.</w:t>
            </w:r>
          </w:p>
          <w:p w14:paraId="1FA81984" w14:textId="554DF688" w:rsidR="00877975" w:rsidRPr="00877975" w:rsidRDefault="00877975" w:rsidP="00B71898">
            <w:pPr>
              <w:rPr>
                <w:b/>
                <w:bCs/>
              </w:rPr>
            </w:pPr>
            <w:r>
              <w:rPr>
                <w:b/>
                <w:bCs/>
              </w:rPr>
              <w:t xml:space="preserve">Buna göre Zeynep hangi haklarını kullanmıştır? Yazınız. </w:t>
            </w:r>
          </w:p>
        </w:tc>
      </w:tr>
      <w:tr w:rsidR="000726E2" w:rsidRPr="00532AFF" w14:paraId="1228AB81" w14:textId="77777777" w:rsidTr="00B71898">
        <w:tc>
          <w:tcPr>
            <w:tcW w:w="10456" w:type="dxa"/>
            <w:tcBorders>
              <w:top w:val="single" w:sz="4" w:space="0" w:color="auto"/>
              <w:left w:val="single" w:sz="4" w:space="0" w:color="auto"/>
              <w:bottom w:val="single" w:sz="4" w:space="0" w:color="auto"/>
              <w:right w:val="single" w:sz="4" w:space="0" w:color="auto"/>
            </w:tcBorders>
          </w:tcPr>
          <w:p w14:paraId="67AA7A74" w14:textId="77777777" w:rsidR="000726E2" w:rsidRPr="00532AFF" w:rsidRDefault="000726E2" w:rsidP="00B71898">
            <w:pPr>
              <w:spacing w:after="160" w:line="259" w:lineRule="auto"/>
            </w:pPr>
          </w:p>
        </w:tc>
      </w:tr>
    </w:tbl>
    <w:p w14:paraId="3D4834E7" w14:textId="77777777" w:rsidR="000726E2" w:rsidRDefault="000726E2" w:rsidP="000726E2">
      <w:pPr>
        <w:rPr>
          <w:b/>
          <w:bCs/>
          <w:highlight w:val="yellow"/>
        </w:rPr>
      </w:pPr>
    </w:p>
    <w:p w14:paraId="422051B5" w14:textId="444197BD" w:rsidR="00465018" w:rsidRPr="00532AFF" w:rsidRDefault="00465018" w:rsidP="00465018">
      <w:r>
        <w:rPr>
          <w:b/>
          <w:bCs/>
        </w:rPr>
        <w:t>10</w:t>
      </w:r>
      <w:r>
        <w:rPr>
          <w:b/>
          <w:bCs/>
        </w:rPr>
        <w:t>.</w:t>
      </w:r>
      <w:r w:rsidRPr="00532AFF">
        <w:rPr>
          <w:b/>
          <w:bCs/>
        </w:rPr>
        <w:t>Öğrenme Çıktısı</w:t>
      </w:r>
      <w:r w:rsidRPr="00532AFF">
        <w:t xml:space="preserve">: </w:t>
      </w:r>
      <w:r w:rsidRPr="00F22CCD">
        <w:t>SB.5.4.3. Temel insan hak ve sorumluluklarının önemini sorgulayabilme</w:t>
      </w:r>
    </w:p>
    <w:tbl>
      <w:tblPr>
        <w:tblStyle w:val="TabloKlavuzu"/>
        <w:tblW w:w="0" w:type="auto"/>
        <w:tblLook w:val="04A0" w:firstRow="1" w:lastRow="0" w:firstColumn="1" w:lastColumn="0" w:noHBand="0" w:noVBand="1"/>
      </w:tblPr>
      <w:tblGrid>
        <w:gridCol w:w="10456"/>
      </w:tblGrid>
      <w:tr w:rsidR="00465018" w:rsidRPr="00532AFF" w14:paraId="1B33A4C4" w14:textId="77777777" w:rsidTr="00B71898">
        <w:tc>
          <w:tcPr>
            <w:tcW w:w="10456" w:type="dxa"/>
            <w:tcBorders>
              <w:top w:val="single" w:sz="4" w:space="0" w:color="auto"/>
              <w:left w:val="single" w:sz="4" w:space="0" w:color="auto"/>
              <w:bottom w:val="single" w:sz="4" w:space="0" w:color="auto"/>
              <w:right w:val="single" w:sz="4" w:space="0" w:color="auto"/>
            </w:tcBorders>
          </w:tcPr>
          <w:p w14:paraId="32EAA195" w14:textId="77777777" w:rsidR="00465018" w:rsidRDefault="00877975" w:rsidP="00B71898">
            <w:r w:rsidRPr="00877975">
              <w:t>5.</w:t>
            </w:r>
            <w:r w:rsidRPr="00877975">
              <w:t>sınıf öğrencisi Elif’in annesi bir süreliğine başka bir şehre çalışmaya gitmiştir. Elif annesiyle sık sık telefonda konuşup mesajlaşmaktadır. Bir gün Elif’in telefonu sıranın üzerinde dururken sınıf arkadaşı Mert, Elif’ten izin almadan telefondaki mesajları okumaya başlamıştır.</w:t>
            </w:r>
          </w:p>
          <w:p w14:paraId="6CEB5548" w14:textId="3B5A736D" w:rsidR="00877975" w:rsidRPr="00877975" w:rsidRDefault="00877975" w:rsidP="00B71898">
            <w:pPr>
              <w:rPr>
                <w:b/>
                <w:bCs/>
              </w:rPr>
            </w:pPr>
            <w:r>
              <w:rPr>
                <w:b/>
                <w:bCs/>
              </w:rPr>
              <w:t xml:space="preserve">Buna göre Elif’in temel haklarından hangisi </w:t>
            </w:r>
            <w:r w:rsidRPr="00877975">
              <w:rPr>
                <w:b/>
                <w:bCs/>
                <w:u w:val="single"/>
              </w:rPr>
              <w:t>ihlal edilmiştir</w:t>
            </w:r>
            <w:r>
              <w:rPr>
                <w:b/>
                <w:bCs/>
              </w:rPr>
              <w:t xml:space="preserve">? Yazınız. </w:t>
            </w:r>
          </w:p>
        </w:tc>
      </w:tr>
      <w:tr w:rsidR="00465018" w:rsidRPr="00532AFF" w14:paraId="145B7D9A" w14:textId="77777777" w:rsidTr="00B71898">
        <w:tc>
          <w:tcPr>
            <w:tcW w:w="10456" w:type="dxa"/>
            <w:tcBorders>
              <w:top w:val="single" w:sz="4" w:space="0" w:color="auto"/>
              <w:left w:val="single" w:sz="4" w:space="0" w:color="auto"/>
              <w:bottom w:val="single" w:sz="4" w:space="0" w:color="auto"/>
              <w:right w:val="single" w:sz="4" w:space="0" w:color="auto"/>
            </w:tcBorders>
          </w:tcPr>
          <w:p w14:paraId="2744C58D" w14:textId="77777777" w:rsidR="00465018" w:rsidRPr="00532AFF" w:rsidRDefault="00465018" w:rsidP="00B71898">
            <w:pPr>
              <w:spacing w:after="160" w:line="259" w:lineRule="auto"/>
            </w:pPr>
          </w:p>
        </w:tc>
      </w:tr>
    </w:tbl>
    <w:p w14:paraId="463D8B93" w14:textId="77777777" w:rsidR="00465018" w:rsidRDefault="00465018" w:rsidP="000726E2">
      <w:pPr>
        <w:rPr>
          <w:b/>
          <w:bCs/>
          <w:highlight w:val="yellow"/>
        </w:rPr>
      </w:pPr>
    </w:p>
    <w:p w14:paraId="16224EDF" w14:textId="77777777" w:rsidR="000726E2" w:rsidRPr="00532AFF" w:rsidRDefault="000726E2" w:rsidP="000726E2">
      <w:pPr>
        <w:jc w:val="right"/>
        <w:rPr>
          <w:b/>
          <w:bCs/>
        </w:rPr>
      </w:pPr>
      <w:proofErr w:type="spellStart"/>
      <w:r w:rsidRPr="00532AFF">
        <w:rPr>
          <w:b/>
          <w:bCs/>
          <w:highlight w:val="yellow"/>
        </w:rPr>
        <w:t>İnstagram</w:t>
      </w:r>
      <w:proofErr w:type="spellEnd"/>
      <w:r w:rsidRPr="00532AFF">
        <w:rPr>
          <w:b/>
          <w:bCs/>
          <w:highlight w:val="yellow"/>
        </w:rPr>
        <w:t>: Metin Hoca (@metinhhoca)</w:t>
      </w:r>
    </w:p>
    <w:p w14:paraId="3D388965" w14:textId="77777777" w:rsidR="000726E2" w:rsidRPr="00532AFF" w:rsidRDefault="000726E2" w:rsidP="000726E2">
      <w:pPr>
        <w:jc w:val="right"/>
        <w:rPr>
          <w:b/>
          <w:bCs/>
        </w:rPr>
      </w:pPr>
      <w:r w:rsidRPr="00532AFF">
        <w:rPr>
          <w:b/>
          <w:bCs/>
        </w:rPr>
        <w:t>Sosyal Bilgiler Öğretmeni</w:t>
      </w:r>
    </w:p>
    <w:p w14:paraId="3CFBAD00" w14:textId="77777777" w:rsidR="000726E2" w:rsidRDefault="000726E2" w:rsidP="000726E2">
      <w:pPr>
        <w:jc w:val="right"/>
        <w:rPr>
          <w:b/>
          <w:bCs/>
        </w:rPr>
      </w:pPr>
      <w:r w:rsidRPr="00532AFF">
        <w:rPr>
          <w:b/>
          <w:bCs/>
        </w:rPr>
        <w:t>Metin Uruk</w:t>
      </w:r>
    </w:p>
    <w:p w14:paraId="1E28B384" w14:textId="77777777" w:rsidR="000726E2" w:rsidRDefault="000726E2" w:rsidP="000726E2">
      <w:pPr>
        <w:jc w:val="right"/>
        <w:rPr>
          <w:b/>
          <w:bCs/>
        </w:rPr>
      </w:pPr>
    </w:p>
    <w:p w14:paraId="1A7B929E" w14:textId="77777777" w:rsidR="000726E2" w:rsidRDefault="000726E2" w:rsidP="000726E2">
      <w:pPr>
        <w:jc w:val="right"/>
        <w:rPr>
          <w:b/>
          <w:bCs/>
        </w:rPr>
      </w:pPr>
      <w:r>
        <w:rPr>
          <w:b/>
          <w:bCs/>
        </w:rPr>
        <w:t xml:space="preserve">CEVAPLAR METİN HOCA YOUTUBE KANALIMDA YAYINDA OLACAKTIR </w:t>
      </w:r>
      <w:r w:rsidRPr="001909FE">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Pr>
          <w:b/>
          <w:bCs/>
        </w:rPr>
        <w:t xml:space="preserve"> BAŞARILAR </w:t>
      </w:r>
    </w:p>
    <w:p w14:paraId="11B46BB4" w14:textId="77777777" w:rsidR="000726E2" w:rsidRDefault="000726E2" w:rsidP="000726E2">
      <w:pPr>
        <w:jc w:val="right"/>
        <w:rPr>
          <w:b/>
          <w:bCs/>
        </w:rPr>
      </w:pPr>
    </w:p>
    <w:p w14:paraId="519483A0" w14:textId="77777777" w:rsidR="000726E2" w:rsidRDefault="000726E2" w:rsidP="000726E2">
      <w:pPr>
        <w:rPr>
          <w:b/>
          <w:bCs/>
        </w:rPr>
      </w:pPr>
    </w:p>
    <w:p w14:paraId="498A638C" w14:textId="77777777" w:rsidR="000726E2" w:rsidRDefault="000726E2" w:rsidP="000726E2">
      <w:pPr>
        <w:jc w:val="right"/>
        <w:rPr>
          <w:b/>
          <w:bCs/>
        </w:rPr>
      </w:pPr>
    </w:p>
    <w:p w14:paraId="5D19C434" w14:textId="77777777" w:rsidR="000726E2" w:rsidRDefault="000726E2" w:rsidP="000726E2">
      <w:pPr>
        <w:jc w:val="right"/>
        <w:rPr>
          <w:b/>
          <w:bCs/>
        </w:rPr>
      </w:pPr>
      <w:r w:rsidRPr="00532AFF">
        <w:rPr>
          <w:noProof/>
        </w:rPr>
        <w:drawing>
          <wp:inline distT="0" distB="0" distL="0" distR="0" wp14:anchorId="51325445" wp14:editId="12D7AF10">
            <wp:extent cx="3152775" cy="4729163"/>
            <wp:effectExtent l="0" t="0" r="0" b="0"/>
            <wp:docPr id="1330716094" name="Resim 3"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2025 5. Sinif Hiper Sosyal Bilgiler Konu Anlatimli Soru Bankasi Metin URU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53644" cy="4730467"/>
                    </a:xfrm>
                    <a:prstGeom prst="rect">
                      <a:avLst/>
                    </a:prstGeom>
                    <a:noFill/>
                    <a:ln>
                      <a:noFill/>
                    </a:ln>
                  </pic:spPr>
                </pic:pic>
              </a:graphicData>
            </a:graphic>
          </wp:inline>
        </w:drawing>
      </w:r>
      <w:r w:rsidRPr="00532AFF">
        <w:rPr>
          <w:noProof/>
        </w:rPr>
        <w:drawing>
          <wp:inline distT="0" distB="0" distL="0" distR="0" wp14:anchorId="7763C40A" wp14:editId="49649B8F">
            <wp:extent cx="3209925" cy="4819887"/>
            <wp:effectExtent l="0" t="0" r="0" b="0"/>
            <wp:docPr id="153080664" name="Resim 4"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etin, kutu içeren bir resim&#10;&#10;Açıklama otomatik olarak oluşturuld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1197" cy="4821797"/>
                    </a:xfrm>
                    <a:prstGeom prst="rect">
                      <a:avLst/>
                    </a:prstGeom>
                    <a:noFill/>
                    <a:ln>
                      <a:noFill/>
                    </a:ln>
                  </pic:spPr>
                </pic:pic>
              </a:graphicData>
            </a:graphic>
          </wp:inline>
        </w:drawing>
      </w:r>
    </w:p>
    <w:p w14:paraId="4088F0A2" w14:textId="77777777" w:rsidR="000726E2" w:rsidRDefault="000726E2" w:rsidP="000726E2">
      <w:pPr>
        <w:jc w:val="right"/>
        <w:rPr>
          <w:b/>
          <w:bCs/>
        </w:rPr>
      </w:pPr>
    </w:p>
    <w:p w14:paraId="60844659" w14:textId="77777777" w:rsidR="000726E2" w:rsidRDefault="000726E2" w:rsidP="000726E2">
      <w:pPr>
        <w:jc w:val="right"/>
        <w:rPr>
          <w:b/>
          <w:bCs/>
        </w:rPr>
      </w:pPr>
    </w:p>
    <w:p w14:paraId="4D8BB9D2" w14:textId="77777777" w:rsidR="000726E2" w:rsidRDefault="000726E2" w:rsidP="000726E2">
      <w:pPr>
        <w:jc w:val="right"/>
        <w:rPr>
          <w:b/>
          <w:bCs/>
        </w:rPr>
      </w:pPr>
    </w:p>
    <w:p w14:paraId="04647FF0" w14:textId="77777777" w:rsidR="000726E2" w:rsidRDefault="000726E2" w:rsidP="000726E2">
      <w:pPr>
        <w:jc w:val="right"/>
        <w:rPr>
          <w:b/>
          <w:bCs/>
        </w:rPr>
      </w:pPr>
    </w:p>
    <w:p w14:paraId="1E8CDB14" w14:textId="77777777" w:rsidR="000726E2" w:rsidRDefault="000726E2" w:rsidP="000726E2">
      <w:pPr>
        <w:jc w:val="right"/>
        <w:rPr>
          <w:b/>
          <w:bCs/>
        </w:rPr>
      </w:pPr>
    </w:p>
    <w:p w14:paraId="1CBD4D48" w14:textId="77777777" w:rsidR="000726E2" w:rsidRDefault="000726E2" w:rsidP="000726E2">
      <w:pPr>
        <w:jc w:val="right"/>
        <w:rPr>
          <w:b/>
          <w:bCs/>
        </w:rPr>
      </w:pPr>
    </w:p>
    <w:p w14:paraId="254A93C8" w14:textId="77777777" w:rsidR="000726E2" w:rsidRDefault="000726E2" w:rsidP="000726E2">
      <w:pPr>
        <w:jc w:val="right"/>
        <w:rPr>
          <w:b/>
          <w:bCs/>
        </w:rPr>
      </w:pPr>
    </w:p>
    <w:p w14:paraId="39142437" w14:textId="77777777" w:rsidR="000726E2" w:rsidRDefault="000726E2" w:rsidP="000726E2">
      <w:pPr>
        <w:jc w:val="right"/>
        <w:rPr>
          <w:b/>
          <w:bCs/>
        </w:rPr>
      </w:pPr>
    </w:p>
    <w:p w14:paraId="54BE3389" w14:textId="77777777" w:rsidR="000726E2" w:rsidRDefault="000726E2" w:rsidP="000726E2">
      <w:pPr>
        <w:jc w:val="right"/>
        <w:rPr>
          <w:b/>
          <w:bCs/>
        </w:rPr>
      </w:pPr>
    </w:p>
    <w:p w14:paraId="1FCBFBA5" w14:textId="77777777" w:rsidR="000726E2" w:rsidRDefault="000726E2" w:rsidP="000726E2">
      <w:pPr>
        <w:jc w:val="right"/>
        <w:rPr>
          <w:b/>
          <w:bCs/>
        </w:rPr>
      </w:pPr>
    </w:p>
    <w:p w14:paraId="6F81997E" w14:textId="77777777" w:rsidR="000726E2" w:rsidRDefault="000726E2" w:rsidP="000726E2">
      <w:pPr>
        <w:jc w:val="right"/>
        <w:rPr>
          <w:b/>
          <w:bCs/>
        </w:rPr>
      </w:pPr>
    </w:p>
    <w:p w14:paraId="59EA6B96" w14:textId="77777777" w:rsidR="000726E2" w:rsidRDefault="000726E2" w:rsidP="000726E2">
      <w:pPr>
        <w:jc w:val="right"/>
        <w:rPr>
          <w:b/>
          <w:bCs/>
        </w:rPr>
      </w:pPr>
    </w:p>
    <w:p w14:paraId="112E3A3A" w14:textId="77777777" w:rsidR="000726E2" w:rsidRDefault="000726E2" w:rsidP="000726E2">
      <w:pPr>
        <w:jc w:val="right"/>
        <w:rPr>
          <w:b/>
          <w:bCs/>
        </w:rPr>
      </w:pPr>
    </w:p>
    <w:p w14:paraId="357C89A7" w14:textId="77777777" w:rsidR="000726E2" w:rsidRDefault="000726E2" w:rsidP="000726E2">
      <w:pPr>
        <w:jc w:val="right"/>
        <w:rPr>
          <w:b/>
          <w:bCs/>
        </w:rPr>
      </w:pPr>
    </w:p>
    <w:p w14:paraId="05B9A98F" w14:textId="77777777" w:rsidR="000726E2" w:rsidRDefault="000726E2" w:rsidP="000726E2">
      <w:pPr>
        <w:jc w:val="right"/>
        <w:rPr>
          <w:b/>
          <w:bCs/>
        </w:rPr>
      </w:pPr>
    </w:p>
    <w:p w14:paraId="3EAA76EA" w14:textId="77777777" w:rsidR="000726E2" w:rsidRDefault="000726E2" w:rsidP="000726E2">
      <w:pPr>
        <w:jc w:val="right"/>
        <w:rPr>
          <w:b/>
          <w:bCs/>
        </w:rPr>
      </w:pPr>
    </w:p>
    <w:p w14:paraId="2CA0D00B" w14:textId="77777777" w:rsidR="000726E2" w:rsidRDefault="000726E2" w:rsidP="000726E2">
      <w:pPr>
        <w:jc w:val="right"/>
        <w:rPr>
          <w:b/>
          <w:bCs/>
        </w:rPr>
      </w:pPr>
    </w:p>
    <w:p w14:paraId="3059F217" w14:textId="77777777" w:rsidR="000726E2" w:rsidRDefault="000726E2" w:rsidP="000726E2">
      <w:pPr>
        <w:jc w:val="right"/>
        <w:rPr>
          <w:b/>
          <w:bCs/>
        </w:rPr>
      </w:pPr>
    </w:p>
    <w:p w14:paraId="05A929C3" w14:textId="77777777" w:rsidR="000726E2" w:rsidRDefault="000726E2" w:rsidP="000726E2">
      <w:pPr>
        <w:jc w:val="right"/>
        <w:rPr>
          <w:b/>
          <w:bCs/>
        </w:rPr>
      </w:pPr>
    </w:p>
    <w:p w14:paraId="45B3C34E" w14:textId="77777777" w:rsidR="000726E2" w:rsidRDefault="000726E2" w:rsidP="000726E2">
      <w:pPr>
        <w:jc w:val="right"/>
        <w:rPr>
          <w:b/>
          <w:bCs/>
        </w:rPr>
      </w:pPr>
    </w:p>
    <w:p w14:paraId="1C585A49" w14:textId="77777777" w:rsidR="000726E2" w:rsidRPr="00532AFF" w:rsidRDefault="000726E2" w:rsidP="000726E2">
      <w:pPr>
        <w:jc w:val="right"/>
        <w:rPr>
          <w:b/>
          <w:bCs/>
        </w:rPr>
      </w:pPr>
    </w:p>
    <w:p w14:paraId="048C58EC" w14:textId="77777777" w:rsidR="000726E2" w:rsidRPr="00532AFF" w:rsidRDefault="000726E2" w:rsidP="000726E2"/>
    <w:p w14:paraId="173C0445" w14:textId="77777777" w:rsidR="000726E2" w:rsidRPr="00532AFF" w:rsidRDefault="000726E2" w:rsidP="000726E2"/>
    <w:p w14:paraId="747C76D2" w14:textId="77777777" w:rsidR="000726E2" w:rsidRPr="00532AFF" w:rsidRDefault="000726E2" w:rsidP="000726E2"/>
    <w:p w14:paraId="65E7597D" w14:textId="77777777" w:rsidR="000726E2" w:rsidRDefault="000726E2" w:rsidP="000726E2"/>
    <w:p w14:paraId="7760EC58" w14:textId="77777777" w:rsidR="000726E2" w:rsidRDefault="000726E2" w:rsidP="000726E2"/>
    <w:p w14:paraId="5C57E74D" w14:textId="77777777" w:rsidR="000726E2" w:rsidRDefault="000726E2" w:rsidP="000726E2"/>
    <w:p w14:paraId="33514E37" w14:textId="77777777" w:rsidR="000726E2" w:rsidRPr="00F22CCD" w:rsidRDefault="000726E2" w:rsidP="000726E2"/>
    <w:p w14:paraId="0C0F89EE" w14:textId="77777777" w:rsidR="009529E0" w:rsidRDefault="009529E0"/>
    <w:sectPr w:rsidR="009529E0" w:rsidSect="000726E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08E"/>
    <w:rsid w:val="000726E2"/>
    <w:rsid w:val="000A65ED"/>
    <w:rsid w:val="002A508E"/>
    <w:rsid w:val="0035065B"/>
    <w:rsid w:val="00465018"/>
    <w:rsid w:val="007A61F7"/>
    <w:rsid w:val="00877975"/>
    <w:rsid w:val="009529E0"/>
    <w:rsid w:val="00F44B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E500"/>
  <w15:chartTrackingRefBased/>
  <w15:docId w15:val="{BCF13E01-E33B-4DCA-BF27-466EE59A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6E2"/>
  </w:style>
  <w:style w:type="paragraph" w:styleId="Balk1">
    <w:name w:val="heading 1"/>
    <w:basedOn w:val="Normal"/>
    <w:next w:val="Normal"/>
    <w:link w:val="Balk1Char"/>
    <w:uiPriority w:val="9"/>
    <w:qFormat/>
    <w:rsid w:val="002A50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A50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A508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A508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A508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A508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A508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A508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A508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508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A508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A508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A508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A508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A508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A508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A508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A508E"/>
    <w:rPr>
      <w:rFonts w:eastAsiaTheme="majorEastAsia" w:cstheme="majorBidi"/>
      <w:color w:val="272727" w:themeColor="text1" w:themeTint="D8"/>
    </w:rPr>
  </w:style>
  <w:style w:type="paragraph" w:styleId="KonuBal">
    <w:name w:val="Title"/>
    <w:basedOn w:val="Normal"/>
    <w:next w:val="Normal"/>
    <w:link w:val="KonuBalChar"/>
    <w:uiPriority w:val="10"/>
    <w:qFormat/>
    <w:rsid w:val="002A50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A508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A508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A508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A508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A508E"/>
    <w:rPr>
      <w:i/>
      <w:iCs/>
      <w:color w:val="404040" w:themeColor="text1" w:themeTint="BF"/>
    </w:rPr>
  </w:style>
  <w:style w:type="paragraph" w:styleId="ListeParagraf">
    <w:name w:val="List Paragraph"/>
    <w:basedOn w:val="Normal"/>
    <w:uiPriority w:val="34"/>
    <w:qFormat/>
    <w:rsid w:val="002A508E"/>
    <w:pPr>
      <w:ind w:left="720"/>
      <w:contextualSpacing/>
    </w:pPr>
  </w:style>
  <w:style w:type="character" w:styleId="GlVurgulama">
    <w:name w:val="Intense Emphasis"/>
    <w:basedOn w:val="VarsaylanParagrafYazTipi"/>
    <w:uiPriority w:val="21"/>
    <w:qFormat/>
    <w:rsid w:val="002A508E"/>
    <w:rPr>
      <w:i/>
      <w:iCs/>
      <w:color w:val="0F4761" w:themeColor="accent1" w:themeShade="BF"/>
    </w:rPr>
  </w:style>
  <w:style w:type="paragraph" w:styleId="GlAlnt">
    <w:name w:val="Intense Quote"/>
    <w:basedOn w:val="Normal"/>
    <w:next w:val="Normal"/>
    <w:link w:val="GlAlntChar"/>
    <w:uiPriority w:val="30"/>
    <w:qFormat/>
    <w:rsid w:val="002A50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A508E"/>
    <w:rPr>
      <w:i/>
      <w:iCs/>
      <w:color w:val="0F4761" w:themeColor="accent1" w:themeShade="BF"/>
    </w:rPr>
  </w:style>
  <w:style w:type="character" w:styleId="GlBavuru">
    <w:name w:val="Intense Reference"/>
    <w:basedOn w:val="VarsaylanParagrafYazTipi"/>
    <w:uiPriority w:val="32"/>
    <w:qFormat/>
    <w:rsid w:val="002A508E"/>
    <w:rPr>
      <w:b/>
      <w:bCs/>
      <w:smallCaps/>
      <w:color w:val="0F4761" w:themeColor="accent1" w:themeShade="BF"/>
      <w:spacing w:val="5"/>
    </w:rPr>
  </w:style>
  <w:style w:type="table" w:styleId="TabloKlavuzu">
    <w:name w:val="Table Grid"/>
    <w:basedOn w:val="NormalTablo"/>
    <w:uiPriority w:val="39"/>
    <w:rsid w:val="00072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4</Pages>
  <Words>574</Words>
  <Characters>3274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3</cp:revision>
  <dcterms:created xsi:type="dcterms:W3CDTF">2026-03-08T20:45:00Z</dcterms:created>
  <dcterms:modified xsi:type="dcterms:W3CDTF">2026-03-09T06:17:00Z</dcterms:modified>
</cp:coreProperties>
</file>